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2" w:rsidRDefault="00655208" w:rsidP="00BC26F4">
      <w:pPr>
        <w:ind w:left="360"/>
        <w:rPr>
          <w:lang w:eastAsia="nl-NL"/>
        </w:rPr>
      </w:pPr>
      <w:r w:rsidRPr="00FE0032">
        <w:rPr>
          <w:b/>
          <w:lang w:eastAsia="nl-NL"/>
        </w:rPr>
        <w:t>Reglement</w:t>
      </w:r>
      <w:r w:rsidR="00576999" w:rsidRPr="00C11C60">
        <w:rPr>
          <w:lang w:eastAsia="nl-NL"/>
        </w:rPr>
        <w:t xml:space="preserve"> </w:t>
      </w:r>
      <w:r w:rsidR="00985525" w:rsidRPr="00C11C60">
        <w:rPr>
          <w:lang w:eastAsia="nl-NL"/>
        </w:rPr>
        <w:br/>
      </w:r>
      <w:r w:rsidRPr="00C11C60">
        <w:rPr>
          <w:lang w:eastAsia="nl-NL"/>
        </w:rPr>
        <w:t xml:space="preserve">Op </w:t>
      </w:r>
      <w:r w:rsidR="00836C11">
        <w:rPr>
          <w:u w:val="single"/>
          <w:lang w:eastAsia="nl-NL"/>
        </w:rPr>
        <w:t>zater</w:t>
      </w:r>
      <w:r w:rsidR="00FC584F" w:rsidRPr="00FE0032">
        <w:rPr>
          <w:u w:val="single"/>
          <w:lang w:eastAsia="nl-NL"/>
        </w:rPr>
        <w:t>dag</w:t>
      </w:r>
      <w:r w:rsidRPr="00FE0032">
        <w:rPr>
          <w:u w:val="single"/>
          <w:lang w:eastAsia="nl-NL"/>
        </w:rPr>
        <w:t xml:space="preserve"> </w:t>
      </w:r>
      <w:r w:rsidR="00836C11">
        <w:rPr>
          <w:u w:val="single"/>
          <w:lang w:eastAsia="nl-NL"/>
        </w:rPr>
        <w:t>20</w:t>
      </w:r>
      <w:r w:rsidR="00FC584F" w:rsidRPr="00FE0032">
        <w:rPr>
          <w:u w:val="single"/>
          <w:lang w:eastAsia="nl-NL"/>
        </w:rPr>
        <w:t xml:space="preserve"> februari</w:t>
      </w:r>
      <w:r w:rsidRPr="00FE0032">
        <w:rPr>
          <w:u w:val="single"/>
          <w:lang w:eastAsia="nl-NL"/>
        </w:rPr>
        <w:t xml:space="preserve"> 201</w:t>
      </w:r>
      <w:r w:rsidR="00836C11">
        <w:rPr>
          <w:u w:val="single"/>
          <w:lang w:eastAsia="nl-NL"/>
        </w:rPr>
        <w:t>6</w:t>
      </w:r>
      <w:r w:rsidRPr="00C11C60">
        <w:rPr>
          <w:lang w:eastAsia="nl-NL"/>
        </w:rPr>
        <w:t xml:space="preserve"> organise</w:t>
      </w:r>
      <w:r w:rsidR="00892B1D" w:rsidRPr="00C11C60">
        <w:rPr>
          <w:lang w:eastAsia="nl-NL"/>
        </w:rPr>
        <w:t>ert de BC Meppeler Meppers een j</w:t>
      </w:r>
      <w:r w:rsidR="00A45252" w:rsidRPr="00C11C60">
        <w:rPr>
          <w:lang w:eastAsia="nl-NL"/>
        </w:rPr>
        <w:t>eugd</w:t>
      </w:r>
      <w:r w:rsidRPr="00C11C60">
        <w:rPr>
          <w:lang w:eastAsia="nl-NL"/>
        </w:rPr>
        <w:t>toernooi dat deel uitmaakt van het Drie Provinciën Circuit van regio Noord.</w:t>
      </w:r>
      <w:r w:rsidRPr="00C11C60">
        <w:rPr>
          <w:lang w:eastAsia="nl-NL"/>
        </w:rPr>
        <w:br/>
      </w:r>
      <w:r w:rsidRPr="00BC26F4">
        <w:rPr>
          <w:lang w:eastAsia="nl-NL"/>
        </w:rPr>
        <w:br/>
        <w:t>Toernooileider</w:t>
      </w:r>
      <w:r w:rsidR="00BC26F4">
        <w:rPr>
          <w:lang w:eastAsia="nl-NL"/>
        </w:rPr>
        <w:tab/>
      </w:r>
      <w:r w:rsidR="00BC26F4">
        <w:rPr>
          <w:lang w:eastAsia="nl-NL"/>
        </w:rPr>
        <w:tab/>
      </w:r>
      <w:r w:rsidR="00C11C60" w:rsidRPr="00BC26F4">
        <w:rPr>
          <w:lang w:eastAsia="nl-NL"/>
        </w:rPr>
        <w:t xml:space="preserve">Berry </w:t>
      </w:r>
      <w:proofErr w:type="spellStart"/>
      <w:r w:rsidR="00C11C60" w:rsidRPr="00BC26F4">
        <w:rPr>
          <w:lang w:eastAsia="nl-NL"/>
        </w:rPr>
        <w:t>Schuten</w:t>
      </w:r>
      <w:proofErr w:type="spellEnd"/>
      <w:r w:rsidRPr="00BC26F4">
        <w:rPr>
          <w:lang w:eastAsia="nl-NL"/>
        </w:rPr>
        <w:t xml:space="preserve"> </w:t>
      </w:r>
      <w:r w:rsidRPr="00BC26F4">
        <w:rPr>
          <w:lang w:eastAsia="nl-NL"/>
        </w:rPr>
        <w:br/>
        <w:t>Toernooisecretariaat</w:t>
      </w:r>
      <w:r w:rsidR="00BC26F4">
        <w:rPr>
          <w:lang w:eastAsia="nl-NL"/>
        </w:rPr>
        <w:tab/>
      </w:r>
      <w:r w:rsidR="00C11C60" w:rsidRPr="00BC26F4">
        <w:rPr>
          <w:lang w:eastAsia="nl-NL"/>
        </w:rPr>
        <w:t>Bianca Geerts</w:t>
      </w:r>
      <w:r w:rsidRPr="00BC26F4">
        <w:rPr>
          <w:lang w:eastAsia="nl-NL"/>
        </w:rPr>
        <w:br/>
        <w:t>Telefoon</w:t>
      </w:r>
      <w:r w:rsidR="00BC26F4">
        <w:rPr>
          <w:lang w:eastAsia="nl-NL"/>
        </w:rPr>
        <w:tab/>
      </w:r>
      <w:r w:rsidR="00BC26F4">
        <w:rPr>
          <w:lang w:eastAsia="nl-NL"/>
        </w:rPr>
        <w:tab/>
      </w:r>
      <w:r w:rsidR="00BC26F4">
        <w:rPr>
          <w:lang w:eastAsia="nl-NL"/>
        </w:rPr>
        <w:tab/>
      </w:r>
      <w:r w:rsidR="00096436">
        <w:rPr>
          <w:lang w:eastAsia="nl-NL"/>
        </w:rPr>
        <w:t>0522-261287 / 06-24664387</w:t>
      </w:r>
      <w:r w:rsidRPr="00BC26F4">
        <w:rPr>
          <w:lang w:eastAsia="nl-NL"/>
        </w:rPr>
        <w:br/>
        <w:t>E-mail</w:t>
      </w:r>
      <w:r w:rsidR="00BC26F4">
        <w:rPr>
          <w:lang w:eastAsia="nl-NL"/>
        </w:rPr>
        <w:tab/>
      </w:r>
      <w:r w:rsidR="00BC26F4">
        <w:rPr>
          <w:lang w:eastAsia="nl-NL"/>
        </w:rPr>
        <w:tab/>
      </w:r>
      <w:r w:rsidR="00BC26F4">
        <w:rPr>
          <w:lang w:eastAsia="nl-NL"/>
        </w:rPr>
        <w:tab/>
      </w:r>
      <w:r w:rsidRPr="00BC26F4">
        <w:rPr>
          <w:lang w:eastAsia="nl-NL"/>
        </w:rPr>
        <w:t>DPC@meppelermeppers.nl</w:t>
      </w:r>
      <w:r w:rsidRPr="00BC26F4">
        <w:rPr>
          <w:lang w:eastAsia="nl-NL"/>
        </w:rPr>
        <w:br/>
      </w:r>
      <w:r w:rsidR="00BC26F4">
        <w:rPr>
          <w:lang w:eastAsia="nl-NL"/>
        </w:rPr>
        <w:br/>
        <w:t xml:space="preserve">Sporthal </w:t>
      </w:r>
      <w:proofErr w:type="spellStart"/>
      <w:r w:rsidRPr="00C11C60">
        <w:rPr>
          <w:lang w:eastAsia="nl-NL"/>
        </w:rPr>
        <w:t>Koedijkslanden</w:t>
      </w:r>
      <w:proofErr w:type="spellEnd"/>
      <w:r w:rsidRPr="00C11C60">
        <w:rPr>
          <w:lang w:eastAsia="nl-NL"/>
        </w:rPr>
        <w:br/>
      </w:r>
      <w:r w:rsidR="00BD40B4" w:rsidRPr="00C11C60">
        <w:rPr>
          <w:lang w:eastAsia="nl-NL"/>
        </w:rPr>
        <w:t>Zuiderlaan 197</w:t>
      </w:r>
      <w:r w:rsidR="00BD40B4" w:rsidRPr="00C11C60">
        <w:rPr>
          <w:lang w:eastAsia="nl-NL"/>
        </w:rPr>
        <w:br/>
        <w:t>7944 EE</w:t>
      </w:r>
      <w:r w:rsidRPr="00C11C60">
        <w:rPr>
          <w:lang w:eastAsia="nl-NL"/>
        </w:rPr>
        <w:t xml:space="preserve"> Meppel</w:t>
      </w:r>
      <w:r w:rsidRPr="00C11C60">
        <w:rPr>
          <w:lang w:eastAsia="nl-NL"/>
        </w:rPr>
        <w:br/>
      </w:r>
      <w:r w:rsidR="00576378">
        <w:rPr>
          <w:lang w:eastAsia="nl-NL"/>
        </w:rPr>
        <w:t>Tel. 0522 - 850662</w:t>
      </w:r>
      <w:bookmarkStart w:id="0" w:name="_GoBack"/>
      <w:bookmarkEnd w:id="0"/>
      <w:r w:rsidR="00BC26F4">
        <w:rPr>
          <w:lang w:eastAsia="nl-NL"/>
        </w:rPr>
        <w:br/>
      </w:r>
      <w:r w:rsidR="00BC26F4">
        <w:rPr>
          <w:lang w:eastAsia="nl-NL"/>
        </w:rPr>
        <w:br/>
        <w:t>Speeltijden</w:t>
      </w:r>
      <w:r w:rsidRPr="00C11C60">
        <w:rPr>
          <w:lang w:eastAsia="nl-NL"/>
        </w:rPr>
        <w:t xml:space="preserve">: </w:t>
      </w:r>
      <w:r w:rsidR="00684E67" w:rsidRPr="00C11C60">
        <w:rPr>
          <w:lang w:eastAsia="nl-NL"/>
        </w:rPr>
        <w:t>9</w:t>
      </w:r>
      <w:r w:rsidRPr="00C11C60">
        <w:rPr>
          <w:lang w:eastAsia="nl-NL"/>
        </w:rPr>
        <w:t>.</w:t>
      </w:r>
      <w:r w:rsidR="00684E67" w:rsidRPr="00C11C60">
        <w:rPr>
          <w:lang w:eastAsia="nl-NL"/>
        </w:rPr>
        <w:t>0</w:t>
      </w:r>
      <w:r w:rsidRPr="00C11C60">
        <w:rPr>
          <w:lang w:eastAsia="nl-NL"/>
        </w:rPr>
        <w:t>0 - 18.00 uur</w:t>
      </w:r>
      <w:r w:rsidRPr="00C11C60">
        <w:rPr>
          <w:lang w:eastAsia="nl-NL"/>
        </w:rPr>
        <w:br/>
        <w:t>Aantal banen: 9</w:t>
      </w:r>
      <w:r w:rsidRPr="00C11C60">
        <w:rPr>
          <w:lang w:eastAsia="nl-NL"/>
        </w:rPr>
        <w:br/>
      </w:r>
      <w:r w:rsidRPr="00C11C60">
        <w:rPr>
          <w:lang w:eastAsia="nl-NL"/>
        </w:rPr>
        <w:br/>
        <w:t xml:space="preserve">Inschrijving bij voorkeur via </w:t>
      </w:r>
      <w:hyperlink r:id="rId8" w:history="1">
        <w:r w:rsidR="00A074DC" w:rsidRPr="000C0D51">
          <w:rPr>
            <w:rStyle w:val="Hyperlink"/>
            <w:lang w:eastAsia="nl-NL"/>
          </w:rPr>
          <w:t>www.toernooi.nl</w:t>
        </w:r>
      </w:hyperlink>
      <w:r w:rsidR="00A074DC">
        <w:rPr>
          <w:lang w:eastAsia="nl-NL"/>
        </w:rPr>
        <w:t xml:space="preserve"> </w:t>
      </w:r>
      <w:r w:rsidR="00FE0032">
        <w:rPr>
          <w:lang w:eastAsia="nl-NL"/>
        </w:rPr>
        <w:br/>
      </w:r>
      <w:r w:rsidR="00FE0032">
        <w:rPr>
          <w:lang w:eastAsia="nl-NL"/>
        </w:rPr>
        <w:br/>
        <w:t xml:space="preserve">BEPALINGEN </w:t>
      </w:r>
      <w:r w:rsidR="00FE0032">
        <w:rPr>
          <w:lang w:eastAsia="nl-NL"/>
        </w:rPr>
        <w:br/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>Het toerno</w:t>
      </w:r>
      <w:r w:rsidR="009014DD" w:rsidRPr="00FE0032">
        <w:rPr>
          <w:lang w:eastAsia="nl-NL"/>
        </w:rPr>
        <w:t>oi is goedgekeurd door de BNL</w:t>
      </w:r>
      <w:r w:rsidRPr="00FE0032">
        <w:rPr>
          <w:lang w:eastAsia="nl-NL"/>
        </w:rPr>
        <w:t xml:space="preserve"> en wordt verspeeld volgens het toernooireglement en de algemeen geldende bepalingen. Tevens zijn de </w:t>
      </w:r>
      <w:r w:rsidR="00DD2E72" w:rsidRPr="00FE0032">
        <w:rPr>
          <w:lang w:eastAsia="nl-NL"/>
        </w:rPr>
        <w:t xml:space="preserve">richtlijnen </w:t>
      </w:r>
      <w:r w:rsidRPr="00FE0032">
        <w:rPr>
          <w:lang w:eastAsia="nl-NL"/>
        </w:rPr>
        <w:t>van het Drie Provinciën Circuit van toepassing.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Het toernooi staat alleen open voor spelers en speelsters </w:t>
      </w:r>
      <w:r w:rsidR="008A1F7F" w:rsidRPr="00FE0032">
        <w:rPr>
          <w:lang w:eastAsia="nl-NL"/>
        </w:rPr>
        <w:t>uit</w:t>
      </w:r>
      <w:r w:rsidRPr="00FE0032">
        <w:rPr>
          <w:lang w:eastAsia="nl-NL"/>
        </w:rPr>
        <w:t xml:space="preserve"> regio Noord.</w:t>
      </w:r>
      <w:r w:rsidR="008A1F7F" w:rsidRPr="00FE0032">
        <w:rPr>
          <w:lang w:eastAsia="nl-NL"/>
        </w:rPr>
        <w:t xml:space="preserve"> Jeugdspelers die aan de bondscompetitie deelnemen en spelers die 1e klasse of hoger in de regiocompetitie spelen zijn van deelname uitgesloten. Jeugdspelers die aan de regiocompetitie voor senioren deelnemen </w:t>
      </w:r>
      <w:r w:rsidR="00407922" w:rsidRPr="00FE0032">
        <w:rPr>
          <w:lang w:eastAsia="nl-NL"/>
        </w:rPr>
        <w:t xml:space="preserve">(2e klasse of lager) </w:t>
      </w:r>
      <w:r w:rsidR="008A1F7F" w:rsidRPr="00FE0032">
        <w:rPr>
          <w:lang w:eastAsia="nl-NL"/>
        </w:rPr>
        <w:t>dienen in de hoogste leeftijdscategorie in te schrijven.</w:t>
      </w:r>
      <w:r w:rsidR="00FE0032">
        <w:rPr>
          <w:lang w:eastAsia="nl-NL"/>
        </w:rPr>
        <w:t xml:space="preserve"> </w:t>
      </w:r>
    </w:p>
    <w:p w:rsidR="00FE0032" w:rsidRPr="0032180A" w:rsidRDefault="00655208" w:rsidP="00FE0032">
      <w:pPr>
        <w:pStyle w:val="Geenafstand"/>
        <w:numPr>
          <w:ilvl w:val="0"/>
          <w:numId w:val="2"/>
        </w:numPr>
      </w:pPr>
      <w:r w:rsidRPr="0032180A">
        <w:rPr>
          <w:lang w:eastAsia="nl-NL"/>
        </w:rPr>
        <w:t xml:space="preserve">Er wordt gespeeld in </w:t>
      </w:r>
      <w:r w:rsidR="00DD2E72" w:rsidRPr="0032180A">
        <w:rPr>
          <w:lang w:eastAsia="nl-NL"/>
        </w:rPr>
        <w:t>5</w:t>
      </w:r>
      <w:r w:rsidRPr="0032180A">
        <w:rPr>
          <w:lang w:eastAsia="nl-NL"/>
        </w:rPr>
        <w:t xml:space="preserve"> leeftijdsgroepen n.l.:</w:t>
      </w:r>
      <w:r w:rsidRPr="0032180A">
        <w:rPr>
          <w:lang w:eastAsia="nl-NL"/>
        </w:rPr>
        <w:br/>
      </w:r>
      <w:r w:rsidR="00DE4C94" w:rsidRPr="0032180A">
        <w:rPr>
          <w:lang w:eastAsia="nl-NL"/>
        </w:rPr>
        <w:t>Jeugd</w:t>
      </w:r>
      <w:r w:rsidR="00DD2E72" w:rsidRPr="0032180A">
        <w:rPr>
          <w:lang w:eastAsia="nl-NL"/>
        </w:rPr>
        <w:t xml:space="preserve"> 1</w:t>
      </w:r>
      <w:r w:rsidR="00DE4C94" w:rsidRPr="0032180A">
        <w:rPr>
          <w:lang w:eastAsia="nl-NL"/>
        </w:rPr>
        <w:t xml:space="preserve"> – U19</w:t>
      </w:r>
      <w:r w:rsidR="00DD2E72" w:rsidRPr="0032180A">
        <w:rPr>
          <w:lang w:eastAsia="nl-NL"/>
        </w:rPr>
        <w:t xml:space="preserve"> |</w:t>
      </w:r>
      <w:r w:rsidR="00621799" w:rsidRPr="0032180A">
        <w:rPr>
          <w:lang w:eastAsia="nl-NL"/>
        </w:rPr>
        <w:t xml:space="preserve"> geboren in 199</w:t>
      </w:r>
      <w:r w:rsidR="00C11C60" w:rsidRPr="0032180A">
        <w:rPr>
          <w:lang w:eastAsia="nl-NL"/>
        </w:rPr>
        <w:t>7</w:t>
      </w:r>
      <w:r w:rsidR="00621799" w:rsidRPr="0032180A">
        <w:rPr>
          <w:lang w:eastAsia="nl-NL"/>
        </w:rPr>
        <w:t xml:space="preserve"> of later</w:t>
      </w:r>
      <w:r w:rsidR="00DE4C94" w:rsidRPr="0032180A">
        <w:rPr>
          <w:lang w:eastAsia="nl-NL"/>
        </w:rPr>
        <w:br/>
        <w:t>Jeugd</w:t>
      </w:r>
      <w:r w:rsidR="00DD2E72" w:rsidRPr="0032180A">
        <w:rPr>
          <w:lang w:eastAsia="nl-NL"/>
        </w:rPr>
        <w:t xml:space="preserve"> 2 </w:t>
      </w:r>
      <w:r w:rsidR="00A45252" w:rsidRPr="0032180A">
        <w:rPr>
          <w:lang w:eastAsia="nl-NL"/>
        </w:rPr>
        <w:t>– U</w:t>
      </w:r>
      <w:r w:rsidR="00DE4C94" w:rsidRPr="0032180A">
        <w:rPr>
          <w:lang w:eastAsia="nl-NL"/>
        </w:rPr>
        <w:t>17</w:t>
      </w:r>
      <w:r w:rsidR="00A45252" w:rsidRPr="0032180A">
        <w:rPr>
          <w:lang w:eastAsia="nl-NL"/>
        </w:rPr>
        <w:t xml:space="preserve"> </w:t>
      </w:r>
      <w:r w:rsidR="00621799" w:rsidRPr="0032180A">
        <w:rPr>
          <w:lang w:eastAsia="nl-NL"/>
        </w:rPr>
        <w:t>| geboren in 199</w:t>
      </w:r>
      <w:r w:rsidR="00C11C60" w:rsidRPr="0032180A">
        <w:rPr>
          <w:lang w:eastAsia="nl-NL"/>
        </w:rPr>
        <w:t>9</w:t>
      </w:r>
      <w:r w:rsidR="00DE4C94" w:rsidRPr="0032180A">
        <w:rPr>
          <w:lang w:eastAsia="nl-NL"/>
        </w:rPr>
        <w:t xml:space="preserve"> of later</w:t>
      </w:r>
      <w:r w:rsidR="00DE4C94" w:rsidRPr="0032180A">
        <w:rPr>
          <w:lang w:eastAsia="nl-NL"/>
        </w:rPr>
        <w:br/>
        <w:t>Jeugd</w:t>
      </w:r>
      <w:r w:rsidR="00621799" w:rsidRPr="0032180A">
        <w:rPr>
          <w:lang w:eastAsia="nl-NL"/>
        </w:rPr>
        <w:t xml:space="preserve"> 3 </w:t>
      </w:r>
      <w:r w:rsidR="00DE4C94" w:rsidRPr="0032180A">
        <w:rPr>
          <w:lang w:eastAsia="nl-NL"/>
        </w:rPr>
        <w:t>– U</w:t>
      </w:r>
      <w:r w:rsidR="00621799" w:rsidRPr="0032180A">
        <w:rPr>
          <w:lang w:eastAsia="nl-NL"/>
        </w:rPr>
        <w:t xml:space="preserve">15 | </w:t>
      </w:r>
      <w:r w:rsidR="00C11C60" w:rsidRPr="0032180A">
        <w:rPr>
          <w:lang w:eastAsia="nl-NL"/>
        </w:rPr>
        <w:t>geboren in 2001</w:t>
      </w:r>
      <w:r w:rsidR="00DE4C94" w:rsidRPr="0032180A">
        <w:rPr>
          <w:lang w:eastAsia="nl-NL"/>
        </w:rPr>
        <w:t xml:space="preserve"> of later</w:t>
      </w:r>
      <w:r w:rsidR="00C11C60" w:rsidRPr="0032180A">
        <w:rPr>
          <w:lang w:eastAsia="nl-NL"/>
        </w:rPr>
        <w:br/>
        <w:t>Jeugd 4 – U13 | geboren in 2003</w:t>
      </w:r>
      <w:r w:rsidR="00621799" w:rsidRPr="0032180A">
        <w:rPr>
          <w:lang w:eastAsia="nl-NL"/>
        </w:rPr>
        <w:t xml:space="preserve"> of later</w:t>
      </w:r>
      <w:r w:rsidR="00DE4C94" w:rsidRPr="0032180A">
        <w:rPr>
          <w:lang w:eastAsia="nl-NL"/>
        </w:rPr>
        <w:br/>
        <w:t>Jeugd</w:t>
      </w:r>
      <w:r w:rsidRPr="0032180A">
        <w:rPr>
          <w:lang w:eastAsia="nl-NL"/>
        </w:rPr>
        <w:t xml:space="preserve"> 5 </w:t>
      </w:r>
      <w:r w:rsidR="00DE4C94" w:rsidRPr="0032180A">
        <w:rPr>
          <w:lang w:eastAsia="nl-NL"/>
        </w:rPr>
        <w:t xml:space="preserve">– U11 | </w:t>
      </w:r>
      <w:r w:rsidR="00C11C60" w:rsidRPr="0032180A">
        <w:rPr>
          <w:lang w:eastAsia="nl-NL"/>
        </w:rPr>
        <w:t>geboren in 2005</w:t>
      </w:r>
      <w:r w:rsidR="00621799" w:rsidRPr="0032180A">
        <w:rPr>
          <w:lang w:eastAsia="nl-NL"/>
        </w:rPr>
        <w:t xml:space="preserve"> of later</w:t>
      </w:r>
      <w:r w:rsidR="00FE0032" w:rsidRPr="0032180A">
        <w:rPr>
          <w:lang w:eastAsia="nl-NL"/>
        </w:rPr>
        <w:t xml:space="preserve"> </w:t>
      </w:r>
    </w:p>
    <w:p w:rsidR="00FE0032" w:rsidRPr="0032180A" w:rsidRDefault="00655208" w:rsidP="00FE0032">
      <w:pPr>
        <w:pStyle w:val="Geenafstand"/>
        <w:numPr>
          <w:ilvl w:val="0"/>
          <w:numId w:val="2"/>
        </w:numPr>
      </w:pPr>
      <w:r w:rsidRPr="0032180A">
        <w:rPr>
          <w:lang w:eastAsia="nl-NL"/>
        </w:rPr>
        <w:t>Elk jeugdlid kan inschrijven voor zowel de eigen als voor een hogere leeftijdsgroep.</w:t>
      </w:r>
      <w:r w:rsidR="00FE0032" w:rsidRPr="0032180A">
        <w:rPr>
          <w:lang w:eastAsia="nl-NL"/>
        </w:rPr>
        <w:t xml:space="preserve"> </w:t>
      </w:r>
    </w:p>
    <w:p w:rsidR="00FE0032" w:rsidRPr="0032180A" w:rsidRDefault="00655208" w:rsidP="00FE0032">
      <w:pPr>
        <w:pStyle w:val="Geenafstand"/>
        <w:numPr>
          <w:ilvl w:val="0"/>
          <w:numId w:val="2"/>
        </w:numPr>
      </w:pPr>
      <w:r w:rsidRPr="0032180A">
        <w:rPr>
          <w:lang w:eastAsia="nl-NL"/>
        </w:rPr>
        <w:t xml:space="preserve">Spelers kunnen voor maximaal 2 onderdelen inschrijven. Inschrijving </w:t>
      </w:r>
      <w:r w:rsidR="00FE0F71" w:rsidRPr="0032180A">
        <w:rPr>
          <w:lang w:eastAsia="nl-NL"/>
        </w:rPr>
        <w:t xml:space="preserve">bij voorkeur </w:t>
      </w:r>
      <w:r w:rsidRPr="0032180A">
        <w:rPr>
          <w:lang w:eastAsia="nl-NL"/>
        </w:rPr>
        <w:t>via internet.</w:t>
      </w:r>
      <w:r w:rsidR="00FE0032" w:rsidRPr="0032180A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Het inschrijfgeld bedraagt </w:t>
      </w:r>
      <w:r w:rsidR="00C11C60" w:rsidRPr="00FE0032">
        <w:rPr>
          <w:lang w:eastAsia="nl-NL"/>
        </w:rPr>
        <w:t>€</w:t>
      </w:r>
      <w:r w:rsidR="00407922" w:rsidRPr="00FE0032">
        <w:rPr>
          <w:lang w:eastAsia="nl-NL"/>
        </w:rPr>
        <w:t>5</w:t>
      </w:r>
      <w:r w:rsidRPr="00FE0032">
        <w:rPr>
          <w:lang w:eastAsia="nl-NL"/>
        </w:rPr>
        <w:t>,00</w:t>
      </w:r>
      <w:r w:rsidR="00576999" w:rsidRPr="00FE0032">
        <w:rPr>
          <w:lang w:eastAsia="nl-NL"/>
        </w:rPr>
        <w:t xml:space="preserve"> </w:t>
      </w:r>
      <w:r w:rsidRPr="00FE0032">
        <w:rPr>
          <w:lang w:eastAsia="nl-NL"/>
        </w:rPr>
        <w:t>per persoon per onderdeel en dient te worden betaald bij aankomst in de hal</w:t>
      </w:r>
      <w:r w:rsidR="008A1F7F" w:rsidRPr="00FE0032">
        <w:rPr>
          <w:lang w:eastAsia="nl-NL"/>
        </w:rPr>
        <w:t>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>Indien in een onderdeel minder dan 3 inschrijvingen zijn, vervalt dat onderdeel of kan worden samengevoegd met een oudere leeftijdsgroep.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>Er zal</w:t>
      </w:r>
      <w:r w:rsidR="009014DD" w:rsidRPr="00FE0032">
        <w:rPr>
          <w:lang w:eastAsia="nl-NL"/>
        </w:rPr>
        <w:t xml:space="preserve"> worden gespeeld met door de BNL</w:t>
      </w:r>
      <w:r w:rsidRPr="00FE0032">
        <w:rPr>
          <w:lang w:eastAsia="nl-NL"/>
        </w:rPr>
        <w:t xml:space="preserve"> goedgekeurde nylon shuttles</w:t>
      </w:r>
      <w:r w:rsidR="009014DD" w:rsidRPr="00FE0032">
        <w:rPr>
          <w:lang w:eastAsia="nl-NL"/>
        </w:rPr>
        <w:t xml:space="preserve">, deze worden </w:t>
      </w:r>
      <w:r w:rsidRPr="00FE0032">
        <w:rPr>
          <w:lang w:eastAsia="nl-NL"/>
        </w:rPr>
        <w:t>gratis beschikbaar gesteld.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De inschrijving sluit </w:t>
      </w:r>
      <w:r w:rsidRPr="00552048">
        <w:rPr>
          <w:lang w:eastAsia="nl-NL"/>
        </w:rPr>
        <w:t xml:space="preserve">op </w:t>
      </w:r>
      <w:r w:rsidR="0037546B">
        <w:rPr>
          <w:lang w:eastAsia="nl-NL"/>
        </w:rPr>
        <w:t xml:space="preserve">woensdag </w:t>
      </w:r>
      <w:r w:rsidR="00552048" w:rsidRPr="00552048">
        <w:rPr>
          <w:lang w:eastAsia="nl-NL"/>
        </w:rPr>
        <w:t>3 februari 2016</w:t>
      </w:r>
      <w:r w:rsidRPr="00552048">
        <w:rPr>
          <w:lang w:eastAsia="nl-NL"/>
        </w:rPr>
        <w:t xml:space="preserve"> of</w:t>
      </w:r>
      <w:r w:rsidRPr="00FE0032">
        <w:rPr>
          <w:lang w:eastAsia="nl-NL"/>
        </w:rPr>
        <w:t xml:space="preserve"> zoveel eerder, wanneer </w:t>
      </w:r>
      <w:r w:rsidR="00E74742" w:rsidRPr="00FE0032">
        <w:rPr>
          <w:lang w:eastAsia="nl-NL"/>
        </w:rPr>
        <w:t xml:space="preserve">100 spelers hebben ingeschreven of wanneer </w:t>
      </w:r>
      <w:r w:rsidRPr="00FE0032">
        <w:rPr>
          <w:lang w:eastAsia="nl-NL"/>
        </w:rPr>
        <w:t xml:space="preserve">het </w:t>
      </w:r>
      <w:proofErr w:type="gramStart"/>
      <w:r w:rsidRPr="00FE0032">
        <w:rPr>
          <w:lang w:eastAsia="nl-NL"/>
        </w:rPr>
        <w:t>maximum aantal</w:t>
      </w:r>
      <w:proofErr w:type="gramEnd"/>
      <w:r w:rsidRPr="00FE0032">
        <w:rPr>
          <w:lang w:eastAsia="nl-NL"/>
        </w:rPr>
        <w:t xml:space="preserve"> van 200 partijen bereikt is. De volgorde van binnenkomst van de inschrijfformulieren bepaalt de volgorde van de inschrijving.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De loting vindt </w:t>
      </w:r>
      <w:r w:rsidRPr="0037546B">
        <w:rPr>
          <w:lang w:eastAsia="nl-NL"/>
        </w:rPr>
        <w:t xml:space="preserve">plaats op </w:t>
      </w:r>
      <w:r w:rsidR="0037546B" w:rsidRPr="0037546B">
        <w:rPr>
          <w:lang w:eastAsia="nl-NL"/>
        </w:rPr>
        <w:t>10</w:t>
      </w:r>
      <w:r w:rsidR="008A1F7F" w:rsidRPr="0037546B">
        <w:rPr>
          <w:lang w:eastAsia="nl-NL"/>
        </w:rPr>
        <w:t xml:space="preserve"> februari 201</w:t>
      </w:r>
      <w:r w:rsidR="00C11C60" w:rsidRPr="0037546B">
        <w:rPr>
          <w:lang w:eastAsia="nl-NL"/>
        </w:rPr>
        <w:t>6</w:t>
      </w:r>
      <w:r w:rsidRPr="0037546B">
        <w:rPr>
          <w:lang w:eastAsia="nl-NL"/>
        </w:rPr>
        <w:t>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In </w:t>
      </w:r>
      <w:r w:rsidR="008A1F7F" w:rsidRPr="00FE0032">
        <w:rPr>
          <w:lang w:eastAsia="nl-NL"/>
        </w:rPr>
        <w:t>het enkelspel</w:t>
      </w:r>
      <w:r w:rsidRPr="00FE0032">
        <w:rPr>
          <w:lang w:eastAsia="nl-NL"/>
        </w:rPr>
        <w:t xml:space="preserve"> wordt eerst in poules gespeel</w:t>
      </w:r>
      <w:r w:rsidR="008A1F7F" w:rsidRPr="00FE0032">
        <w:rPr>
          <w:lang w:eastAsia="nl-NL"/>
        </w:rPr>
        <w:t>d; daarna volgens afvalsysteem.</w:t>
      </w:r>
      <w:r w:rsidR="00A45252" w:rsidRPr="00FE0032">
        <w:rPr>
          <w:lang w:eastAsia="nl-NL"/>
        </w:rPr>
        <w:t xml:space="preserve"> </w:t>
      </w:r>
      <w:r w:rsidR="009014DD" w:rsidRPr="00FE0032">
        <w:rPr>
          <w:lang w:eastAsia="nl-NL"/>
        </w:rPr>
        <w:t xml:space="preserve">Na de poules wordt er niet opnieuw geloot. </w:t>
      </w:r>
      <w:r w:rsidR="00FE0032">
        <w:rPr>
          <w:lang w:eastAsia="nl-NL"/>
        </w:rPr>
        <w:t xml:space="preserve"> </w:t>
      </w:r>
    </w:p>
    <w:p w:rsidR="00FE0032" w:rsidRDefault="008A1F7F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lastRenderedPageBreak/>
        <w:t>Een partij gaat om tw</w:t>
      </w:r>
      <w:r w:rsidR="009014DD" w:rsidRPr="00FE0032">
        <w:rPr>
          <w:lang w:eastAsia="nl-NL"/>
        </w:rPr>
        <w:t xml:space="preserve">ee gewonnen games volgens de </w:t>
      </w:r>
      <w:proofErr w:type="gramStart"/>
      <w:r w:rsidR="009014DD" w:rsidRPr="00FE0032">
        <w:rPr>
          <w:lang w:eastAsia="nl-NL"/>
        </w:rPr>
        <w:t>BNL</w:t>
      </w:r>
      <w:r w:rsidRPr="00FE0032">
        <w:rPr>
          <w:lang w:eastAsia="nl-NL"/>
        </w:rPr>
        <w:t xml:space="preserve"> puntentelling</w:t>
      </w:r>
      <w:proofErr w:type="gramEnd"/>
      <w:r w:rsidRPr="00FE0032">
        <w:rPr>
          <w:lang w:eastAsia="nl-NL"/>
        </w:rPr>
        <w:t>.</w:t>
      </w:r>
      <w:r w:rsidR="00FE0032">
        <w:rPr>
          <w:lang w:eastAsia="nl-NL"/>
        </w:rPr>
        <w:t xml:space="preserve"> </w:t>
      </w:r>
    </w:p>
    <w:p w:rsidR="00FE0032" w:rsidRDefault="00246A3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>Per onderdeel wordt een 1e en 2e prijs beschikbaar gesteld.</w:t>
      </w:r>
      <w:r w:rsidR="00FE0032">
        <w:rPr>
          <w:lang w:eastAsia="nl-NL"/>
        </w:rPr>
        <w:t xml:space="preserve"> </w:t>
      </w:r>
    </w:p>
    <w:p w:rsidR="00FE0032" w:rsidRDefault="009014DD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>Wanneer twee spelers met een gelijk aantal punten (wedstrijdpunten, aantal gewonnen games, gamepunten) op de eerste plaats in de poule eindigen, is het resultaat van de onderlinge wedstrijd doorslaggevend.</w:t>
      </w:r>
      <w:r w:rsidR="00FE0032">
        <w:rPr>
          <w:lang w:eastAsia="nl-NL"/>
        </w:rPr>
        <w:t xml:space="preserve"> </w:t>
      </w:r>
    </w:p>
    <w:p w:rsidR="00FE0032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De ranglijst op het moment van </w:t>
      </w:r>
      <w:r w:rsidR="009014DD" w:rsidRPr="00FE0032">
        <w:rPr>
          <w:lang w:eastAsia="nl-NL"/>
        </w:rPr>
        <w:t>de sluitingsdatum</w:t>
      </w:r>
      <w:r w:rsidRPr="00FE0032">
        <w:rPr>
          <w:lang w:eastAsia="nl-NL"/>
        </w:rPr>
        <w:t xml:space="preserve"> bepaalt in welke leeftijd</w:t>
      </w:r>
      <w:r w:rsidR="00DD2E72" w:rsidRPr="00FE0032">
        <w:rPr>
          <w:lang w:eastAsia="nl-NL"/>
        </w:rPr>
        <w:t xml:space="preserve">sgroep </w:t>
      </w:r>
      <w:r w:rsidR="00246A38" w:rsidRPr="00FE0032">
        <w:rPr>
          <w:lang w:eastAsia="nl-NL"/>
        </w:rPr>
        <w:t>ingeschreven</w:t>
      </w:r>
      <w:r w:rsidR="00DD2E72" w:rsidRPr="00FE0032">
        <w:rPr>
          <w:lang w:eastAsia="nl-NL"/>
        </w:rPr>
        <w:t xml:space="preserve"> moet worden.</w:t>
      </w:r>
      <w:r w:rsidR="009014DD" w:rsidRPr="00FE0032">
        <w:rPr>
          <w:lang w:eastAsia="nl-NL"/>
        </w:rPr>
        <w:t xml:space="preserve"> Promotie naar een oudere leeftijdsgroep volgt als 60 punten behaald zijn.</w:t>
      </w:r>
      <w:r w:rsidR="00FE0032">
        <w:rPr>
          <w:lang w:eastAsia="nl-NL"/>
        </w:rPr>
        <w:t xml:space="preserve"> </w:t>
      </w:r>
    </w:p>
    <w:p w:rsidR="00FE0032" w:rsidRDefault="009014DD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>Puntensysteem: 1 punt per ingeschreven onderdeel; 3 punten voor een gewonnen wedstrijd; 1 punt voor een verloren wedstrijd in 3 games.</w:t>
      </w:r>
      <w:r w:rsidR="00FE0032">
        <w:rPr>
          <w:lang w:eastAsia="nl-NL"/>
        </w:rPr>
        <w:t xml:space="preserve"> </w:t>
      </w:r>
    </w:p>
    <w:p w:rsidR="005F203C" w:rsidRPr="00C11C60" w:rsidRDefault="00655208" w:rsidP="00FE0032">
      <w:pPr>
        <w:pStyle w:val="Geenafstand"/>
        <w:numPr>
          <w:ilvl w:val="0"/>
          <w:numId w:val="2"/>
        </w:numPr>
      </w:pPr>
      <w:r w:rsidRPr="00FE0032">
        <w:rPr>
          <w:lang w:eastAsia="nl-NL"/>
        </w:rPr>
        <w:t xml:space="preserve">Het kledingreglement </w:t>
      </w:r>
      <w:r w:rsidR="00FE0F71" w:rsidRPr="00FE0032">
        <w:rPr>
          <w:lang w:eastAsia="nl-NL"/>
        </w:rPr>
        <w:t xml:space="preserve">volgens de ‘richtlijnen </w:t>
      </w:r>
      <w:proofErr w:type="gramStart"/>
      <w:r w:rsidRPr="00FE0032">
        <w:rPr>
          <w:lang w:eastAsia="nl-NL"/>
        </w:rPr>
        <w:t xml:space="preserve">DPC </w:t>
      </w:r>
      <w:r w:rsidR="00FE0F71" w:rsidRPr="00FE0032">
        <w:rPr>
          <w:lang w:eastAsia="nl-NL"/>
        </w:rPr>
        <w:t>toernooien</w:t>
      </w:r>
      <w:proofErr w:type="gramEnd"/>
      <w:r w:rsidR="00FE0F71" w:rsidRPr="00FE0032">
        <w:rPr>
          <w:lang w:eastAsia="nl-NL"/>
        </w:rPr>
        <w:t xml:space="preserve">’ </w:t>
      </w:r>
      <w:r w:rsidRPr="00FE0032">
        <w:rPr>
          <w:lang w:eastAsia="nl-NL"/>
        </w:rPr>
        <w:t>is van toepassing</w:t>
      </w:r>
      <w:r w:rsidR="00246A38" w:rsidRPr="00FE0032">
        <w:rPr>
          <w:lang w:eastAsia="nl-NL"/>
        </w:rPr>
        <w:t>.</w:t>
      </w:r>
      <w:r w:rsidRPr="00FE0032">
        <w:rPr>
          <w:lang w:eastAsia="nl-NL"/>
        </w:rPr>
        <w:br/>
      </w:r>
      <w:r w:rsidRPr="00C11C60">
        <w:rPr>
          <w:lang w:eastAsia="nl-NL"/>
        </w:rPr>
        <w:br/>
      </w:r>
    </w:p>
    <w:p w:rsidR="00892B1D" w:rsidRPr="00C11C60" w:rsidRDefault="00892B1D" w:rsidP="00FE0032"/>
    <w:sectPr w:rsidR="00892B1D" w:rsidRPr="00C11C60" w:rsidSect="005F20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A9" w:rsidRDefault="002E15A9" w:rsidP="00FE0032">
      <w:pPr>
        <w:spacing w:after="0" w:line="240" w:lineRule="auto"/>
      </w:pPr>
      <w:r>
        <w:separator/>
      </w:r>
    </w:p>
  </w:endnote>
  <w:endnote w:type="continuationSeparator" w:id="0">
    <w:p w:rsidR="002E15A9" w:rsidRDefault="002E15A9" w:rsidP="00F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13008"/>
      <w:docPartObj>
        <w:docPartGallery w:val="Page Numbers (Bottom of Page)"/>
        <w:docPartUnique/>
      </w:docPartObj>
    </w:sdtPr>
    <w:sdtEndPr/>
    <w:sdtContent>
      <w:p w:rsidR="00FE0032" w:rsidRDefault="00FE003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78">
          <w:rPr>
            <w:noProof/>
          </w:rPr>
          <w:t>2</w:t>
        </w:r>
        <w:r>
          <w:fldChar w:fldCharType="end"/>
        </w:r>
      </w:p>
    </w:sdtContent>
  </w:sdt>
  <w:p w:rsidR="00FE0032" w:rsidRDefault="00FE00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A9" w:rsidRDefault="002E15A9" w:rsidP="00FE0032">
      <w:pPr>
        <w:spacing w:after="0" w:line="240" w:lineRule="auto"/>
      </w:pPr>
      <w:r>
        <w:separator/>
      </w:r>
    </w:p>
  </w:footnote>
  <w:footnote w:type="continuationSeparator" w:id="0">
    <w:p w:rsidR="002E15A9" w:rsidRDefault="002E15A9" w:rsidP="00F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CD"/>
    <w:multiLevelType w:val="hybridMultilevel"/>
    <w:tmpl w:val="79A076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950D5"/>
    <w:multiLevelType w:val="hybridMultilevel"/>
    <w:tmpl w:val="E8B04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8"/>
    <w:rsid w:val="00020C33"/>
    <w:rsid w:val="0003186C"/>
    <w:rsid w:val="00096436"/>
    <w:rsid w:val="00167B40"/>
    <w:rsid w:val="001765CD"/>
    <w:rsid w:val="001C7343"/>
    <w:rsid w:val="00246A38"/>
    <w:rsid w:val="002A0304"/>
    <w:rsid w:val="002E15A9"/>
    <w:rsid w:val="0032180A"/>
    <w:rsid w:val="0037546B"/>
    <w:rsid w:val="003A22E8"/>
    <w:rsid w:val="00407922"/>
    <w:rsid w:val="00411A29"/>
    <w:rsid w:val="004B2129"/>
    <w:rsid w:val="00511AF2"/>
    <w:rsid w:val="00552048"/>
    <w:rsid w:val="005713E8"/>
    <w:rsid w:val="0057363D"/>
    <w:rsid w:val="00576378"/>
    <w:rsid w:val="00576999"/>
    <w:rsid w:val="005F203C"/>
    <w:rsid w:val="00621799"/>
    <w:rsid w:val="00655208"/>
    <w:rsid w:val="00684E67"/>
    <w:rsid w:val="00726071"/>
    <w:rsid w:val="00781726"/>
    <w:rsid w:val="00820ED3"/>
    <w:rsid w:val="00825E73"/>
    <w:rsid w:val="00836C11"/>
    <w:rsid w:val="00892B1D"/>
    <w:rsid w:val="008A1F7F"/>
    <w:rsid w:val="009014DD"/>
    <w:rsid w:val="00923D0E"/>
    <w:rsid w:val="00985525"/>
    <w:rsid w:val="00A074DC"/>
    <w:rsid w:val="00A23265"/>
    <w:rsid w:val="00A45252"/>
    <w:rsid w:val="00AE7607"/>
    <w:rsid w:val="00B80A8E"/>
    <w:rsid w:val="00BC26F4"/>
    <w:rsid w:val="00BD40B4"/>
    <w:rsid w:val="00C017EC"/>
    <w:rsid w:val="00C11C60"/>
    <w:rsid w:val="00D562FA"/>
    <w:rsid w:val="00DD2E72"/>
    <w:rsid w:val="00DE2893"/>
    <w:rsid w:val="00DE4C94"/>
    <w:rsid w:val="00DF2387"/>
    <w:rsid w:val="00E501A6"/>
    <w:rsid w:val="00E74742"/>
    <w:rsid w:val="00EF4758"/>
    <w:rsid w:val="00FA6274"/>
    <w:rsid w:val="00FB435E"/>
    <w:rsid w:val="00FC584F"/>
    <w:rsid w:val="00FE0032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3D6"/>
  <w15:docId w15:val="{038EE657-AF30-448E-9670-60409CD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03C"/>
  </w:style>
  <w:style w:type="paragraph" w:styleId="Kop3">
    <w:name w:val="heading 3"/>
    <w:basedOn w:val="Standaard"/>
    <w:link w:val="Kop3Char"/>
    <w:uiPriority w:val="9"/>
    <w:qFormat/>
    <w:rsid w:val="00655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5520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2B1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11C60"/>
    <w:pPr>
      <w:ind w:left="720"/>
      <w:contextualSpacing/>
    </w:pPr>
  </w:style>
  <w:style w:type="paragraph" w:styleId="Geenafstand">
    <w:name w:val="No Spacing"/>
    <w:uiPriority w:val="1"/>
    <w:qFormat/>
    <w:rsid w:val="00FE003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032"/>
  </w:style>
  <w:style w:type="paragraph" w:styleId="Voettekst">
    <w:name w:val="footer"/>
    <w:basedOn w:val="Standaard"/>
    <w:link w:val="VoettekstChar"/>
    <w:uiPriority w:val="99"/>
    <w:unhideWhenUsed/>
    <w:rsid w:val="00FE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rnooi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4DBE-AF1F-4588-8451-5269E9E3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Bianca Geerts</cp:lastModifiedBy>
  <cp:revision>16</cp:revision>
  <cp:lastPrinted>2011-12-20T09:57:00Z</cp:lastPrinted>
  <dcterms:created xsi:type="dcterms:W3CDTF">2015-12-01T16:54:00Z</dcterms:created>
  <dcterms:modified xsi:type="dcterms:W3CDTF">2015-12-30T11:27:00Z</dcterms:modified>
</cp:coreProperties>
</file>